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90" w:rsidRDefault="00C13890" w:rsidP="00F6706F">
      <w:pPr>
        <w:jc w:val="both"/>
        <w:rPr>
          <w:rFonts w:ascii="Arial" w:hAnsi="Arial" w:cs="Arial"/>
          <w:sz w:val="20"/>
        </w:rPr>
      </w:pPr>
      <w:r w:rsidRPr="00C13890">
        <w:rPr>
          <w:rFonts w:ascii="Arial" w:hAnsi="Arial" w:cs="Arial"/>
          <w:sz w:val="20"/>
        </w:rPr>
        <w:t>VSG</w:t>
      </w:r>
      <w:r>
        <w:rPr>
          <w:rFonts w:ascii="Arial" w:hAnsi="Arial" w:cs="Arial"/>
          <w:sz w:val="20"/>
        </w:rPr>
        <w:t xml:space="preserve">: </w:t>
      </w:r>
      <w:r w:rsidRPr="00C13890">
        <w:rPr>
          <w:rFonts w:ascii="Arial" w:hAnsi="Arial" w:cs="Arial"/>
          <w:sz w:val="20"/>
        </w:rPr>
        <w:t>Announcement on holding 2017 General Shareholders Meeting</w:t>
      </w:r>
    </w:p>
    <w:p w:rsidR="00C13890" w:rsidRDefault="00C13890" w:rsidP="00F6706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28/04/2017, </w:t>
      </w:r>
      <w:r w:rsidRPr="00C13890">
        <w:rPr>
          <w:rFonts w:ascii="Arial" w:hAnsi="Arial" w:cs="Arial"/>
          <w:sz w:val="20"/>
        </w:rPr>
        <w:t>Southern Vietnam Container Shipping Joint Stock Company</w:t>
      </w:r>
      <w:r>
        <w:rPr>
          <w:rFonts w:ascii="Arial" w:hAnsi="Arial" w:cs="Arial"/>
          <w:sz w:val="20"/>
        </w:rPr>
        <w:t xml:space="preserve"> announced the </w:t>
      </w:r>
      <w:r w:rsidRPr="00C13890">
        <w:rPr>
          <w:rFonts w:ascii="Arial" w:hAnsi="Arial" w:cs="Arial"/>
          <w:sz w:val="20"/>
        </w:rPr>
        <w:t>Announcement on holding 2017 General Shareholders Meeting</w:t>
      </w:r>
      <w:r>
        <w:rPr>
          <w:rFonts w:ascii="Arial" w:hAnsi="Arial" w:cs="Arial"/>
          <w:sz w:val="20"/>
        </w:rPr>
        <w:t xml:space="preserve"> as follows:</w:t>
      </w:r>
    </w:p>
    <w:p w:rsidR="00F6706F" w:rsidRDefault="00F6706F" w:rsidP="00F6706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Time: 8h30 28/4/2017;</w:t>
      </w:r>
    </w:p>
    <w:p w:rsidR="00F6706F" w:rsidRDefault="00C13890" w:rsidP="00F6706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Location</w:t>
      </w:r>
      <w:r w:rsidR="00F6706F">
        <w:rPr>
          <w:rFonts w:ascii="Arial" w:hAnsi="Arial" w:cs="Arial"/>
          <w:sz w:val="20"/>
        </w:rPr>
        <w:t>: Meeting-hall of Saigon Port</w:t>
      </w:r>
    </w:p>
    <w:p w:rsidR="00F6706F" w:rsidRDefault="00F6706F" w:rsidP="00F6706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No. 3, Nguyen Tat </w:t>
      </w:r>
      <w:proofErr w:type="spellStart"/>
      <w:r>
        <w:rPr>
          <w:rFonts w:ascii="Arial" w:hAnsi="Arial" w:cs="Arial"/>
          <w:sz w:val="20"/>
        </w:rPr>
        <w:t>Thanh</w:t>
      </w:r>
      <w:proofErr w:type="spellEnd"/>
      <w:r>
        <w:rPr>
          <w:rFonts w:ascii="Arial" w:hAnsi="Arial" w:cs="Arial"/>
          <w:sz w:val="20"/>
        </w:rPr>
        <w:t>, Ward 12, District 4, Ho Chi Minh City;</w:t>
      </w:r>
    </w:p>
    <w:p w:rsidR="00F6706F" w:rsidRDefault="00F6706F" w:rsidP="00F6706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Result:</w:t>
      </w:r>
      <w:r w:rsidR="00FD50DD">
        <w:rPr>
          <w:rFonts w:ascii="Arial" w:hAnsi="Arial" w:cs="Arial"/>
          <w:sz w:val="20"/>
        </w:rPr>
        <w:t xml:space="preserve"> N</w:t>
      </w:r>
      <w:r>
        <w:rPr>
          <w:rFonts w:ascii="Arial" w:hAnsi="Arial" w:cs="Arial"/>
          <w:sz w:val="20"/>
        </w:rPr>
        <w:t>umber of shareholders and attenders:</w:t>
      </w:r>
    </w:p>
    <w:p w:rsidR="00F6706F" w:rsidRDefault="00CC4A1E" w:rsidP="00F6706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Number of shareholders attending the meeting: 23 people, number of </w:t>
      </w:r>
      <w:r w:rsidR="00525C54">
        <w:rPr>
          <w:rFonts w:ascii="Arial" w:hAnsi="Arial" w:cs="Arial"/>
          <w:sz w:val="20"/>
        </w:rPr>
        <w:t>shares holding: 3.553.040</w:t>
      </w:r>
      <w:r w:rsidR="00E0488A">
        <w:rPr>
          <w:rFonts w:ascii="Arial" w:hAnsi="Arial" w:cs="Arial"/>
          <w:sz w:val="20"/>
        </w:rPr>
        <w:t xml:space="preserve"> shares</w:t>
      </w:r>
      <w:r w:rsidR="00720797">
        <w:rPr>
          <w:rFonts w:ascii="Arial" w:hAnsi="Arial" w:cs="Arial"/>
          <w:sz w:val="20"/>
        </w:rPr>
        <w:t xml:space="preserve"> </w:t>
      </w:r>
      <w:r w:rsidR="00525C54">
        <w:rPr>
          <w:rFonts w:ascii="Arial" w:hAnsi="Arial" w:cs="Arial"/>
          <w:sz w:val="20"/>
        </w:rPr>
        <w:t>with right to</w:t>
      </w:r>
      <w:r w:rsidR="00720797">
        <w:rPr>
          <w:rFonts w:ascii="Arial" w:hAnsi="Arial" w:cs="Arial"/>
          <w:sz w:val="20"/>
        </w:rPr>
        <w:t xml:space="preserve"> attend, vote and account </w:t>
      </w:r>
      <w:r w:rsidR="00E0488A">
        <w:rPr>
          <w:rFonts w:ascii="Arial" w:hAnsi="Arial" w:cs="Arial"/>
          <w:sz w:val="20"/>
        </w:rPr>
        <w:t>for</w:t>
      </w:r>
      <w:r w:rsidR="00720797">
        <w:rPr>
          <w:rFonts w:ascii="Arial" w:hAnsi="Arial" w:cs="Arial"/>
          <w:sz w:val="20"/>
        </w:rPr>
        <w:t xml:space="preserve"> 32.18% of </w:t>
      </w:r>
      <w:r w:rsidR="00720797" w:rsidRPr="00720797">
        <w:rPr>
          <w:rFonts w:ascii="Arial" w:hAnsi="Arial" w:cs="Arial"/>
          <w:sz w:val="20"/>
        </w:rPr>
        <w:t>total shares</w:t>
      </w:r>
      <w:r w:rsidR="00E0488A">
        <w:rPr>
          <w:rFonts w:ascii="Arial" w:hAnsi="Arial" w:cs="Arial"/>
          <w:sz w:val="20"/>
        </w:rPr>
        <w:t xml:space="preserve"> with right to attend &amp; vote of Company.</w:t>
      </w:r>
    </w:p>
    <w:p w:rsidR="00E0488A" w:rsidRDefault="00E0488A" w:rsidP="00F6706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Pursuant to Enterprise </w:t>
      </w:r>
      <w:r w:rsidR="00FD50DD">
        <w:rPr>
          <w:rFonts w:ascii="Arial" w:hAnsi="Arial" w:cs="Arial"/>
          <w:sz w:val="20"/>
        </w:rPr>
        <w:t>Law n</w:t>
      </w:r>
      <w:r>
        <w:rPr>
          <w:rFonts w:ascii="Arial" w:hAnsi="Arial" w:cs="Arial"/>
          <w:sz w:val="20"/>
        </w:rPr>
        <w:t>o.:</w:t>
      </w:r>
      <w:r w:rsidR="00102E16">
        <w:rPr>
          <w:rFonts w:ascii="Arial" w:hAnsi="Arial" w:cs="Arial"/>
          <w:sz w:val="20"/>
        </w:rPr>
        <w:t xml:space="preserve"> 68/2014/QH 13 dated 26/11/2014 by National Assembly of Social Republic of Vietnam and Charters of Company</w:t>
      </w:r>
      <w:r w:rsidR="0085454F">
        <w:rPr>
          <w:rFonts w:ascii="Arial" w:hAnsi="Arial" w:cs="Arial"/>
          <w:sz w:val="20"/>
        </w:rPr>
        <w:t xml:space="preserve">, 2017 Annual General Meeting of Shareholders (the first organization) </w:t>
      </w:r>
      <w:r w:rsidR="00F042DE">
        <w:rPr>
          <w:rFonts w:ascii="Arial" w:hAnsi="Arial" w:cs="Arial"/>
          <w:sz w:val="20"/>
        </w:rPr>
        <w:t>planned not to be eligible to organize on</w:t>
      </w:r>
      <w:r w:rsidR="00191D98">
        <w:rPr>
          <w:rFonts w:ascii="Arial" w:hAnsi="Arial" w:cs="Arial"/>
          <w:sz w:val="20"/>
        </w:rPr>
        <w:t xml:space="preserve"> 28/4/2017</w:t>
      </w:r>
      <w:r w:rsidR="00F042DE">
        <w:rPr>
          <w:rFonts w:ascii="Arial" w:hAnsi="Arial" w:cs="Arial"/>
          <w:sz w:val="20"/>
        </w:rPr>
        <w:t xml:space="preserve"> (As</w:t>
      </w:r>
      <w:r w:rsidR="004F7D73">
        <w:rPr>
          <w:rFonts w:ascii="Arial" w:hAnsi="Arial" w:cs="Arial"/>
          <w:sz w:val="20"/>
        </w:rPr>
        <w:t xml:space="preserve"> there were </w:t>
      </w:r>
      <w:r w:rsidR="00254013">
        <w:rPr>
          <w:rFonts w:ascii="Arial" w:hAnsi="Arial" w:cs="Arial"/>
          <w:sz w:val="20"/>
        </w:rPr>
        <w:t xml:space="preserve">less than </w:t>
      </w:r>
      <w:r w:rsidR="004F7D73">
        <w:rPr>
          <w:rFonts w:ascii="Arial" w:hAnsi="Arial" w:cs="Arial"/>
          <w:sz w:val="20"/>
        </w:rPr>
        <w:t xml:space="preserve">51% of </w:t>
      </w:r>
      <w:r w:rsidR="00254013">
        <w:rPr>
          <w:rFonts w:ascii="Arial" w:hAnsi="Arial" w:cs="Arial"/>
          <w:sz w:val="20"/>
        </w:rPr>
        <w:t xml:space="preserve">voting </w:t>
      </w:r>
      <w:r w:rsidR="004F7D73">
        <w:rPr>
          <w:rFonts w:ascii="Arial" w:hAnsi="Arial" w:cs="Arial"/>
          <w:sz w:val="20"/>
        </w:rPr>
        <w:t>shares attend</w:t>
      </w:r>
      <w:r w:rsidR="00254013">
        <w:rPr>
          <w:rFonts w:ascii="Arial" w:hAnsi="Arial" w:cs="Arial"/>
          <w:sz w:val="20"/>
        </w:rPr>
        <w:t>ed</w:t>
      </w:r>
      <w:r w:rsidR="004F7D73">
        <w:rPr>
          <w:rFonts w:ascii="Arial" w:hAnsi="Arial" w:cs="Arial"/>
          <w:sz w:val="20"/>
        </w:rPr>
        <w:t xml:space="preserve"> the meeting)</w:t>
      </w:r>
      <w:r w:rsidR="008355BB">
        <w:rPr>
          <w:rFonts w:ascii="Arial" w:hAnsi="Arial" w:cs="Arial"/>
          <w:sz w:val="20"/>
        </w:rPr>
        <w:t>.</w:t>
      </w:r>
    </w:p>
    <w:p w:rsidR="008355BB" w:rsidRDefault="008355BB" w:rsidP="00F6706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Board of Directors decide</w:t>
      </w:r>
      <w:r w:rsidR="009310F1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to organize 2017 Annual General Meeting of Shareholders (the </w:t>
      </w:r>
      <w:r w:rsidR="003E4824">
        <w:rPr>
          <w:rFonts w:ascii="Arial" w:hAnsi="Arial" w:cs="Arial"/>
          <w:sz w:val="20"/>
        </w:rPr>
        <w:t>second</w:t>
      </w:r>
      <w:r>
        <w:rPr>
          <w:rFonts w:ascii="Arial" w:hAnsi="Arial" w:cs="Arial"/>
          <w:sz w:val="20"/>
        </w:rPr>
        <w:t xml:space="preserve"> organization</w:t>
      </w:r>
      <w:r w:rsidR="003E4824">
        <w:rPr>
          <w:rFonts w:ascii="Arial" w:hAnsi="Arial" w:cs="Arial"/>
          <w:sz w:val="20"/>
        </w:rPr>
        <w:t>) as follows:</w:t>
      </w:r>
    </w:p>
    <w:p w:rsidR="003E4824" w:rsidRDefault="003E4824" w:rsidP="00F6706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+ Time: 8h30 25/5/2017.</w:t>
      </w:r>
    </w:p>
    <w:p w:rsidR="003E4824" w:rsidRDefault="003E4824" w:rsidP="00F6706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+ </w:t>
      </w:r>
      <w:r w:rsidR="00434750">
        <w:rPr>
          <w:rFonts w:ascii="Arial" w:hAnsi="Arial" w:cs="Arial"/>
          <w:sz w:val="20"/>
        </w:rPr>
        <w:t>Location</w:t>
      </w:r>
      <w:r>
        <w:rPr>
          <w:rFonts w:ascii="Arial" w:hAnsi="Arial" w:cs="Arial"/>
          <w:sz w:val="20"/>
        </w:rPr>
        <w:t>: Meeting-hall – Saigon Port</w:t>
      </w:r>
    </w:p>
    <w:p w:rsidR="003E4824" w:rsidRDefault="003E4824" w:rsidP="003E482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No. 3, Nguyen Tat </w:t>
      </w:r>
      <w:proofErr w:type="spellStart"/>
      <w:r>
        <w:rPr>
          <w:rFonts w:ascii="Arial" w:hAnsi="Arial" w:cs="Arial"/>
          <w:sz w:val="20"/>
        </w:rPr>
        <w:t>Thanh</w:t>
      </w:r>
      <w:proofErr w:type="spellEnd"/>
      <w:r>
        <w:rPr>
          <w:rFonts w:ascii="Arial" w:hAnsi="Arial" w:cs="Arial"/>
          <w:sz w:val="20"/>
        </w:rPr>
        <w:t>, Ward 12, District 4, Ho Chi Minh City;</w:t>
      </w:r>
      <w:bookmarkStart w:id="0" w:name="_GoBack"/>
      <w:bookmarkEnd w:id="0"/>
    </w:p>
    <w:sectPr w:rsidR="003E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8D"/>
    <w:rsid w:val="00102E16"/>
    <w:rsid w:val="00142FC8"/>
    <w:rsid w:val="00191D98"/>
    <w:rsid w:val="00192843"/>
    <w:rsid w:val="002425D0"/>
    <w:rsid w:val="00254013"/>
    <w:rsid w:val="00324FFF"/>
    <w:rsid w:val="003E4824"/>
    <w:rsid w:val="00434750"/>
    <w:rsid w:val="00455D8D"/>
    <w:rsid w:val="004F7D73"/>
    <w:rsid w:val="00525C54"/>
    <w:rsid w:val="005644C7"/>
    <w:rsid w:val="00720797"/>
    <w:rsid w:val="008355BB"/>
    <w:rsid w:val="0085454F"/>
    <w:rsid w:val="009310F1"/>
    <w:rsid w:val="00990211"/>
    <w:rsid w:val="00990928"/>
    <w:rsid w:val="00B0479E"/>
    <w:rsid w:val="00C13890"/>
    <w:rsid w:val="00CC4A1E"/>
    <w:rsid w:val="00E0488A"/>
    <w:rsid w:val="00F042DE"/>
    <w:rsid w:val="00F6706F"/>
    <w:rsid w:val="00F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A28D3-EA4A-4B23-8509-F42405A9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2017-05-16T02:19:00Z</dcterms:created>
  <dcterms:modified xsi:type="dcterms:W3CDTF">2017-05-16T07:54:00Z</dcterms:modified>
</cp:coreProperties>
</file>